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E1" w:rsidRPr="002B3FDF" w:rsidRDefault="00DB59E1" w:rsidP="00DB59E1">
      <w:pPr>
        <w:pStyle w:val="Title"/>
        <w:rPr>
          <w:lang w:val="en-US"/>
        </w:rPr>
      </w:pPr>
      <w:bookmarkStart w:id="0" w:name="_Toc412201072"/>
      <w:proofErr w:type="spellStart"/>
      <w:r w:rsidRPr="002B3FDF">
        <w:rPr>
          <w:lang w:val="en-US"/>
        </w:rPr>
        <w:t>Ondertekeningsformulier</w:t>
      </w:r>
      <w:proofErr w:type="spellEnd"/>
      <w:r w:rsidRPr="002B3FDF">
        <w:rPr>
          <w:lang w:val="en-US"/>
        </w:rPr>
        <w:t xml:space="preserve"> vir </w:t>
      </w:r>
      <w:proofErr w:type="spellStart"/>
      <w:r w:rsidRPr="002B3FDF">
        <w:rPr>
          <w:lang w:val="en-US"/>
        </w:rPr>
        <w:t>Oude</w:t>
      </w:r>
      <w:bookmarkStart w:id="1" w:name="_GoBack"/>
      <w:bookmarkEnd w:id="1"/>
      <w:r w:rsidRPr="002B3FDF">
        <w:rPr>
          <w:lang w:val="en-US"/>
        </w:rPr>
        <w:t>rlinge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Diakens</w:t>
      </w:r>
      <w:bookmarkEnd w:id="0"/>
      <w:proofErr w:type="spellEnd"/>
    </w:p>
    <w:p w:rsidR="00DB59E1" w:rsidRPr="002B3FDF" w:rsidRDefault="00DB59E1" w:rsidP="00DB59E1">
      <w:pPr>
        <w:pStyle w:val="Heading6"/>
        <w:rPr>
          <w:sz w:val="24"/>
          <w:lang w:val="en-US"/>
        </w:rPr>
      </w:pPr>
      <w:r w:rsidRPr="002B3FDF">
        <w:rPr>
          <w:sz w:val="24"/>
          <w:lang w:val="en-US"/>
        </w:rPr>
        <w:t>(</w:t>
      </w:r>
      <w:proofErr w:type="spellStart"/>
      <w:r w:rsidRPr="002B3FDF">
        <w:rPr>
          <w:sz w:val="24"/>
          <w:lang w:val="en-US"/>
        </w:rPr>
        <w:t>Acta</w:t>
      </w:r>
      <w:proofErr w:type="spellEnd"/>
      <w:r w:rsidRPr="002B3FDF">
        <w:rPr>
          <w:sz w:val="24"/>
          <w:lang w:val="en-US"/>
        </w:rPr>
        <w:t xml:space="preserve"> 1967:154-155)</w:t>
      </w:r>
    </w:p>
    <w:p w:rsidR="00DB59E1" w:rsidRPr="002B3FDF" w:rsidRDefault="00DB59E1" w:rsidP="00DB59E1">
      <w:pPr>
        <w:rPr>
          <w:lang w:val="en-US"/>
        </w:rPr>
      </w:pPr>
      <w:proofErr w:type="spellStart"/>
      <w:r w:rsidRPr="002B3FDF">
        <w:rPr>
          <w:lang w:val="en-US"/>
        </w:rPr>
        <w:t>Ek</w:t>
      </w:r>
      <w:proofErr w:type="spellEnd"/>
      <w:r w:rsidRPr="002B3FDF">
        <w:rPr>
          <w:lang w:val="en-US"/>
        </w:rPr>
        <w:t xml:space="preserve">, die </w:t>
      </w:r>
      <w:proofErr w:type="spellStart"/>
      <w:r w:rsidRPr="002B3FDF">
        <w:rPr>
          <w:lang w:val="en-US"/>
        </w:rPr>
        <w:t>ondergetekende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ouderling</w:t>
      </w:r>
      <w:proofErr w:type="spellEnd"/>
      <w:r w:rsidRPr="002B3FDF">
        <w:rPr>
          <w:lang w:val="en-US"/>
        </w:rPr>
        <w:t xml:space="preserve"> / </w:t>
      </w:r>
      <w:proofErr w:type="spellStart"/>
      <w:r w:rsidRPr="002B3FDF">
        <w:rPr>
          <w:lang w:val="en-US"/>
        </w:rPr>
        <w:t>diaken</w:t>
      </w:r>
      <w:proofErr w:type="spellEnd"/>
      <w:r w:rsidRPr="002B3FDF">
        <w:rPr>
          <w:lang w:val="en-US"/>
        </w:rPr>
        <w:t xml:space="preserve"> van die Gereformeerde Kerk N.N. </w:t>
      </w:r>
      <w:proofErr w:type="spellStart"/>
      <w:r w:rsidRPr="002B3FDF">
        <w:rPr>
          <w:lang w:val="en-US"/>
        </w:rPr>
        <w:t>verklaar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opreg</w:t>
      </w:r>
      <w:proofErr w:type="spellEnd"/>
      <w:r w:rsidRPr="002B3FDF">
        <w:rPr>
          <w:lang w:val="en-US"/>
        </w:rPr>
        <w:t xml:space="preserve"> en met </w:t>
      </w:r>
      <w:proofErr w:type="spellStart"/>
      <w:r w:rsidRPr="002B3FDF">
        <w:rPr>
          <w:lang w:val="en-US"/>
        </w:rPr>
        <w:t>'n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goeie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gewete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voor</w:t>
      </w:r>
      <w:proofErr w:type="spellEnd"/>
      <w:r w:rsidRPr="002B3FDF">
        <w:rPr>
          <w:lang w:val="en-US"/>
        </w:rPr>
        <w:t xml:space="preserve"> die Here met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handtekening</w:t>
      </w:r>
      <w:proofErr w:type="spellEnd"/>
      <w:r w:rsidRPr="002B3FDF">
        <w:rPr>
          <w:lang w:val="en-US"/>
        </w:rPr>
        <w:t xml:space="preserve"> van my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ek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harte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gevoel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glo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al die </w:t>
      </w:r>
      <w:proofErr w:type="spellStart"/>
      <w:r w:rsidRPr="002B3FDF">
        <w:rPr>
          <w:lang w:val="en-US"/>
        </w:rPr>
        <w:t>artikels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stukke</w:t>
      </w:r>
      <w:proofErr w:type="spellEnd"/>
      <w:r w:rsidRPr="002B3FDF">
        <w:rPr>
          <w:lang w:val="en-US"/>
        </w:rPr>
        <w:t xml:space="preserve"> van die leer wat </w:t>
      </w:r>
      <w:proofErr w:type="spellStart"/>
      <w:r w:rsidRPr="002B3FDF">
        <w:rPr>
          <w:lang w:val="en-US"/>
        </w:rPr>
        <w:t>vervat</w:t>
      </w:r>
      <w:proofErr w:type="spellEnd"/>
      <w:r w:rsidRPr="002B3FDF">
        <w:rPr>
          <w:lang w:val="en-US"/>
        </w:rPr>
        <w:t xml:space="preserve"> is in die </w:t>
      </w:r>
      <w:proofErr w:type="spellStart"/>
      <w:r w:rsidRPr="002B3FDF">
        <w:rPr>
          <w:lang w:val="en-US"/>
        </w:rPr>
        <w:t>Drie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Formuliere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Eenheid</w:t>
      </w:r>
      <w:proofErr w:type="spellEnd"/>
      <w:r w:rsidRPr="002B3FDF">
        <w:rPr>
          <w:lang w:val="en-US"/>
        </w:rPr>
        <w:t xml:space="preserve"> van die Gereformeerde </w:t>
      </w:r>
      <w:proofErr w:type="spellStart"/>
      <w:r w:rsidRPr="002B3FDF">
        <w:rPr>
          <w:lang w:val="en-US"/>
        </w:rPr>
        <w:t>Kerke</w:t>
      </w:r>
      <w:proofErr w:type="spellEnd"/>
      <w:r w:rsidRPr="002B3FDF">
        <w:rPr>
          <w:lang w:val="en-US"/>
        </w:rPr>
        <w:t xml:space="preserve"> in </w:t>
      </w:r>
      <w:proofErr w:type="spellStart"/>
      <w:r w:rsidRPr="002B3FDF">
        <w:rPr>
          <w:lang w:val="en-US"/>
        </w:rPr>
        <w:t>Suid-Afrika</w:t>
      </w:r>
      <w:proofErr w:type="spellEnd"/>
      <w:r w:rsidRPr="002B3FDF">
        <w:rPr>
          <w:lang w:val="en-US"/>
        </w:rPr>
        <w:t xml:space="preserve"> in </w:t>
      </w:r>
      <w:proofErr w:type="spellStart"/>
      <w:r w:rsidRPr="002B3FDF">
        <w:rPr>
          <w:lang w:val="en-US"/>
        </w:rPr>
        <w:t>alles</w:t>
      </w:r>
      <w:proofErr w:type="spellEnd"/>
      <w:r w:rsidRPr="002B3FDF">
        <w:rPr>
          <w:lang w:val="en-US"/>
        </w:rPr>
        <w:t xml:space="preserve"> met die </w:t>
      </w:r>
      <w:proofErr w:type="spellStart"/>
      <w:r w:rsidRPr="002B3FDF">
        <w:rPr>
          <w:lang w:val="en-US"/>
        </w:rPr>
        <w:t>Woord</w:t>
      </w:r>
      <w:proofErr w:type="spellEnd"/>
      <w:r w:rsidRPr="002B3FDF">
        <w:rPr>
          <w:lang w:val="en-US"/>
        </w:rPr>
        <w:t xml:space="preserve"> van God </w:t>
      </w:r>
      <w:proofErr w:type="spellStart"/>
      <w:r w:rsidRPr="002B3FDF">
        <w:rPr>
          <w:lang w:val="en-US"/>
        </w:rPr>
        <w:t>ooreenkom</w:t>
      </w:r>
      <w:proofErr w:type="spellEnd"/>
      <w:r w:rsidRPr="002B3FDF">
        <w:rPr>
          <w:lang w:val="en-US"/>
        </w:rPr>
        <w:t>.</w:t>
      </w:r>
    </w:p>
    <w:p w:rsidR="00DB59E1" w:rsidRPr="002B3FDF" w:rsidRDefault="00DB59E1" w:rsidP="00DB59E1">
      <w:pPr>
        <w:rPr>
          <w:lang w:val="en-US"/>
        </w:rPr>
      </w:pPr>
      <w:proofErr w:type="spellStart"/>
      <w:r w:rsidRPr="002B3FDF">
        <w:rPr>
          <w:lang w:val="en-US"/>
        </w:rPr>
        <w:t>Ek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beloof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daarom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ek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volgens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eis</w:t>
      </w:r>
      <w:proofErr w:type="spellEnd"/>
      <w:r w:rsidRPr="002B3FDF">
        <w:rPr>
          <w:lang w:val="en-US"/>
        </w:rPr>
        <w:t xml:space="preserve"> van my amp, die </w:t>
      </w:r>
      <w:proofErr w:type="spellStart"/>
      <w:r w:rsidRPr="002B3FDF">
        <w:rPr>
          <w:lang w:val="en-US"/>
        </w:rPr>
        <w:t>voornoemde</w:t>
      </w:r>
      <w:proofErr w:type="spellEnd"/>
      <w:r w:rsidRPr="002B3FDF">
        <w:rPr>
          <w:lang w:val="en-US"/>
        </w:rPr>
        <w:t xml:space="preserve"> leer </w:t>
      </w:r>
      <w:proofErr w:type="spellStart"/>
      <w:r w:rsidRPr="002B3FDF">
        <w:rPr>
          <w:lang w:val="en-US"/>
        </w:rPr>
        <w:t>getrou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handhaaf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verdedig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bevorder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sonder</w:t>
      </w:r>
      <w:proofErr w:type="spellEnd"/>
      <w:r w:rsidRPr="002B3FDF">
        <w:rPr>
          <w:lang w:val="en-US"/>
        </w:rPr>
        <w:t xml:space="preserve"> om </w:t>
      </w:r>
      <w:proofErr w:type="spellStart"/>
      <w:r w:rsidRPr="002B3FDF">
        <w:rPr>
          <w:lang w:val="en-US"/>
        </w:rPr>
        <w:t>iets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daarteen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openlik</w:t>
      </w:r>
      <w:proofErr w:type="spellEnd"/>
      <w:r w:rsidRPr="002B3FDF">
        <w:rPr>
          <w:lang w:val="en-US"/>
        </w:rPr>
        <w:t xml:space="preserve"> of in die </w:t>
      </w:r>
      <w:proofErr w:type="spellStart"/>
      <w:r w:rsidRPr="002B3FDF">
        <w:rPr>
          <w:lang w:val="en-US"/>
        </w:rPr>
        <w:t>geheim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direk</w:t>
      </w:r>
      <w:proofErr w:type="spellEnd"/>
      <w:r w:rsidRPr="002B3FDF">
        <w:rPr>
          <w:lang w:val="en-US"/>
        </w:rPr>
        <w:t xml:space="preserve"> of </w:t>
      </w:r>
      <w:proofErr w:type="spellStart"/>
      <w:r w:rsidRPr="002B3FDF">
        <w:rPr>
          <w:lang w:val="en-US"/>
        </w:rPr>
        <w:t>indirek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doen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leer of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skrywe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alle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dwalinge</w:t>
      </w:r>
      <w:proofErr w:type="spellEnd"/>
      <w:r w:rsidRPr="002B3FDF">
        <w:rPr>
          <w:lang w:val="en-US"/>
        </w:rPr>
        <w:t xml:space="preserve"> wat teen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leer </w:t>
      </w:r>
      <w:proofErr w:type="spellStart"/>
      <w:r w:rsidRPr="002B3FDF">
        <w:rPr>
          <w:lang w:val="en-US"/>
        </w:rPr>
        <w:t>stry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teëstaan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weerlê</w:t>
      </w:r>
      <w:proofErr w:type="spellEnd"/>
      <w:r w:rsidRPr="002B3FDF">
        <w:rPr>
          <w:lang w:val="en-US"/>
        </w:rPr>
        <w:t xml:space="preserve"> en help om </w:t>
      </w:r>
      <w:proofErr w:type="spellStart"/>
      <w:r w:rsidRPr="002B3FDF">
        <w:rPr>
          <w:lang w:val="en-US"/>
        </w:rPr>
        <w:t>dit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uit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kerk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weer</w:t>
      </w:r>
      <w:proofErr w:type="spellEnd"/>
      <w:r w:rsidRPr="002B3FDF">
        <w:rPr>
          <w:lang w:val="en-US"/>
        </w:rPr>
        <w:t xml:space="preserve">. </w:t>
      </w:r>
      <w:proofErr w:type="spellStart"/>
      <w:r w:rsidRPr="002B3FDF">
        <w:rPr>
          <w:lang w:val="en-US"/>
        </w:rPr>
        <w:t>Verder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beloof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ek</w:t>
      </w:r>
      <w:proofErr w:type="spellEnd"/>
      <w:r w:rsidRPr="002B3FDF">
        <w:rPr>
          <w:lang w:val="en-US"/>
        </w:rPr>
        <w:t xml:space="preserve"> om </w:t>
      </w:r>
      <w:proofErr w:type="spellStart"/>
      <w:r w:rsidRPr="002B3FDF">
        <w:rPr>
          <w:lang w:val="en-US"/>
        </w:rPr>
        <w:t>enige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bedenkinge</w:t>
      </w:r>
      <w:proofErr w:type="spellEnd"/>
      <w:r w:rsidRPr="002B3FDF">
        <w:rPr>
          <w:lang w:val="en-US"/>
        </w:rPr>
        <w:t xml:space="preserve"> wat </w:t>
      </w:r>
      <w:proofErr w:type="spellStart"/>
      <w:r w:rsidRPr="002B3FDF">
        <w:rPr>
          <w:lang w:val="en-US"/>
        </w:rPr>
        <w:t>ek</w:t>
      </w:r>
      <w:proofErr w:type="spellEnd"/>
      <w:r w:rsidRPr="002B3FDF">
        <w:rPr>
          <w:lang w:val="en-US"/>
        </w:rPr>
        <w:t xml:space="preserve"> teen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leer of teen </w:t>
      </w:r>
      <w:proofErr w:type="spellStart"/>
      <w:r w:rsidRPr="002B3FDF">
        <w:rPr>
          <w:lang w:val="en-US"/>
        </w:rPr>
        <w:t>sekere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punte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daarvan</w:t>
      </w:r>
      <w:proofErr w:type="spellEnd"/>
      <w:r w:rsidRPr="002B3FDF">
        <w:rPr>
          <w:lang w:val="en-US"/>
        </w:rPr>
        <w:t xml:space="preserve"> mag </w:t>
      </w:r>
      <w:proofErr w:type="spellStart"/>
      <w:r w:rsidRPr="002B3FDF">
        <w:rPr>
          <w:lang w:val="en-US"/>
        </w:rPr>
        <w:t>hê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eers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bekend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maak</w:t>
      </w:r>
      <w:proofErr w:type="spellEnd"/>
      <w:r w:rsidRPr="002B3FDF">
        <w:rPr>
          <w:lang w:val="en-US"/>
        </w:rPr>
        <w:t xml:space="preserve"> om </w:t>
      </w:r>
      <w:proofErr w:type="spellStart"/>
      <w:r w:rsidRPr="002B3FDF">
        <w:rPr>
          <w:lang w:val="en-US"/>
        </w:rPr>
        <w:t>daaroor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ondervra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word, </w:t>
      </w:r>
      <w:proofErr w:type="spellStart"/>
      <w:r w:rsidRPr="002B3FDF">
        <w:rPr>
          <w:lang w:val="en-US"/>
        </w:rPr>
        <w:t>terwyl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beloof</w:t>
      </w:r>
      <w:proofErr w:type="spellEnd"/>
      <w:r w:rsidRPr="002B3FDF">
        <w:rPr>
          <w:lang w:val="en-US"/>
        </w:rPr>
        <w:t xml:space="preserve"> om my </w:t>
      </w:r>
      <w:proofErr w:type="spellStart"/>
      <w:r w:rsidRPr="002B3FDF">
        <w:rPr>
          <w:lang w:val="en-US"/>
        </w:rPr>
        <w:t>gewilliglik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onderwerp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oordeel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volgens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bepalings</w:t>
      </w:r>
      <w:proofErr w:type="spellEnd"/>
      <w:r w:rsidRPr="002B3FDF">
        <w:rPr>
          <w:lang w:val="en-US"/>
        </w:rPr>
        <w:t xml:space="preserve"> wat </w:t>
      </w:r>
      <w:proofErr w:type="spellStart"/>
      <w:r w:rsidRPr="002B3FDF">
        <w:rPr>
          <w:lang w:val="en-US"/>
        </w:rPr>
        <w:t>daarvoor</w:t>
      </w:r>
      <w:proofErr w:type="spellEnd"/>
      <w:r w:rsidRPr="002B3FDF">
        <w:rPr>
          <w:lang w:val="en-US"/>
        </w:rPr>
        <w:t xml:space="preserve"> in die </w:t>
      </w:r>
      <w:proofErr w:type="spellStart"/>
      <w:r w:rsidRPr="002B3FDF">
        <w:rPr>
          <w:lang w:val="en-US"/>
        </w:rPr>
        <w:t>kerkorde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gestel</w:t>
      </w:r>
      <w:proofErr w:type="spellEnd"/>
      <w:r w:rsidRPr="002B3FDF">
        <w:rPr>
          <w:lang w:val="en-US"/>
        </w:rPr>
        <w:t xml:space="preserve"> is.</w:t>
      </w:r>
    </w:p>
    <w:p w:rsidR="00DB59E1" w:rsidRPr="002B3FDF" w:rsidRDefault="00DB59E1" w:rsidP="00DB59E1">
      <w:pPr>
        <w:rPr>
          <w:lang w:val="en-US"/>
        </w:rPr>
      </w:pPr>
      <w:r w:rsidRPr="002B3FDF">
        <w:rPr>
          <w:lang w:val="en-US"/>
        </w:rPr>
        <w:t xml:space="preserve">En as 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eniger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tyd</w:t>
      </w:r>
      <w:proofErr w:type="spellEnd"/>
      <w:r w:rsidRPr="002B3FDF">
        <w:rPr>
          <w:lang w:val="en-US"/>
        </w:rPr>
        <w:t xml:space="preserve"> om </w:t>
      </w:r>
      <w:proofErr w:type="spellStart"/>
      <w:r w:rsidRPr="002B3FDF">
        <w:rPr>
          <w:lang w:val="en-US"/>
        </w:rPr>
        <w:t>gewigtige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redes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ter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wille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eenheid</w:t>
      </w:r>
      <w:proofErr w:type="spellEnd"/>
      <w:r w:rsidRPr="002B3FDF">
        <w:rPr>
          <w:lang w:val="en-US"/>
        </w:rPr>
        <w:t xml:space="preserve"> en die </w:t>
      </w:r>
      <w:proofErr w:type="spellStart"/>
      <w:r w:rsidRPr="002B3FDF">
        <w:rPr>
          <w:lang w:val="en-US"/>
        </w:rPr>
        <w:t>suiwerheid</w:t>
      </w:r>
      <w:proofErr w:type="spellEnd"/>
      <w:r w:rsidRPr="002B3FDF">
        <w:rPr>
          <w:lang w:val="en-US"/>
        </w:rPr>
        <w:t xml:space="preserve"> van die leer, </w:t>
      </w:r>
      <w:proofErr w:type="spellStart"/>
      <w:r w:rsidRPr="002B3FDF">
        <w:rPr>
          <w:lang w:val="en-US"/>
        </w:rPr>
        <w:t>dit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nodig</w:t>
      </w:r>
      <w:proofErr w:type="spellEnd"/>
      <w:r w:rsidRPr="002B3FDF">
        <w:rPr>
          <w:lang w:val="en-US"/>
        </w:rPr>
        <w:t xml:space="preserve"> mag ag om van my </w:t>
      </w:r>
      <w:proofErr w:type="spellStart"/>
      <w:r w:rsidRPr="002B3FDF">
        <w:rPr>
          <w:lang w:val="en-US"/>
        </w:rPr>
        <w:t>'n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nadere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verklaring</w:t>
      </w:r>
      <w:proofErr w:type="spellEnd"/>
      <w:r w:rsidRPr="002B3FDF">
        <w:rPr>
          <w:lang w:val="en-US"/>
        </w:rPr>
        <w:t xml:space="preserve"> van my </w:t>
      </w:r>
      <w:proofErr w:type="spellStart"/>
      <w:r w:rsidRPr="002B3FDF">
        <w:rPr>
          <w:lang w:val="en-US"/>
        </w:rPr>
        <w:t>gevoele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oor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enige</w:t>
      </w:r>
      <w:proofErr w:type="spellEnd"/>
      <w:r w:rsidRPr="002B3FDF">
        <w:rPr>
          <w:lang w:val="en-US"/>
        </w:rPr>
        <w:t xml:space="preserve"> punt van </w:t>
      </w:r>
      <w:proofErr w:type="spellStart"/>
      <w:r w:rsidRPr="002B3FDF">
        <w:rPr>
          <w:lang w:val="en-US"/>
        </w:rPr>
        <w:t>bogenoemde</w:t>
      </w:r>
      <w:proofErr w:type="spellEnd"/>
      <w:r w:rsidRPr="002B3FDF">
        <w:rPr>
          <w:lang w:val="en-US"/>
        </w:rPr>
        <w:t xml:space="preserve"> leer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vra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beloof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altyd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daartoe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bereid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wees.</w:t>
      </w:r>
    </w:p>
    <w:p w:rsidR="00DB59E1" w:rsidRPr="002B3FDF" w:rsidRDefault="00DB59E1" w:rsidP="00DB59E1">
      <w:pPr>
        <w:rPr>
          <w:lang w:val="en-US"/>
        </w:rPr>
      </w:pPr>
      <w:proofErr w:type="spellStart"/>
      <w:r w:rsidRPr="002B3FDF">
        <w:rPr>
          <w:lang w:val="en-US"/>
        </w:rPr>
        <w:t>Ek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behou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egter</w:t>
      </w:r>
      <w:proofErr w:type="spellEnd"/>
      <w:r w:rsidRPr="002B3FDF">
        <w:rPr>
          <w:lang w:val="en-US"/>
        </w:rPr>
        <w:t xml:space="preserve"> vir myself die </w:t>
      </w:r>
      <w:proofErr w:type="spellStart"/>
      <w:r w:rsidRPr="002B3FDF">
        <w:rPr>
          <w:lang w:val="en-US"/>
        </w:rPr>
        <w:t>reg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appèl</w:t>
      </w:r>
      <w:proofErr w:type="spellEnd"/>
      <w:r w:rsidRPr="002B3FDF">
        <w:rPr>
          <w:lang w:val="en-US"/>
        </w:rPr>
        <w:t xml:space="preserve"> as </w:t>
      </w:r>
      <w:proofErr w:type="spellStart"/>
      <w:r w:rsidRPr="002B3FDF">
        <w:rPr>
          <w:lang w:val="en-US"/>
        </w:rPr>
        <w:t>ek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miskien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meen</w:t>
      </w:r>
      <w:proofErr w:type="spellEnd"/>
      <w:r w:rsidRPr="002B3FDF">
        <w:rPr>
          <w:lang w:val="en-US"/>
        </w:rPr>
        <w:t xml:space="preserve"> om </w:t>
      </w:r>
      <w:proofErr w:type="spellStart"/>
      <w:r w:rsidRPr="002B3FDF">
        <w:rPr>
          <w:lang w:val="en-US"/>
        </w:rPr>
        <w:t>deur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uitspraak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verongelyk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wees, met </w:t>
      </w:r>
      <w:proofErr w:type="spellStart"/>
      <w:r w:rsidRPr="002B3FDF">
        <w:rPr>
          <w:lang w:val="en-US"/>
        </w:rPr>
        <w:t>dien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verstande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gedurende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tyd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appèl</w:t>
      </w:r>
      <w:proofErr w:type="spellEnd"/>
      <w:r w:rsidRPr="002B3FDF">
        <w:rPr>
          <w:lang w:val="en-US"/>
        </w:rPr>
        <w:t xml:space="preserve"> my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onderwerp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uitspraak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genoemde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vergadering</w:t>
      </w:r>
      <w:proofErr w:type="spellEnd"/>
      <w:r w:rsidRPr="002B3FDF">
        <w:rPr>
          <w:lang w:val="en-US"/>
        </w:rPr>
        <w:t>.</w:t>
      </w:r>
    </w:p>
    <w:p w:rsidR="006600CB" w:rsidRPr="00DB59E1" w:rsidRDefault="006600CB" w:rsidP="00DB59E1"/>
    <w:sectPr w:rsidR="006600CB" w:rsidRPr="00DB59E1" w:rsidSect="00A23B2C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3CA6"/>
    <w:multiLevelType w:val="singleLevel"/>
    <w:tmpl w:val="DF7C48BE"/>
    <w:lvl w:ilvl="0">
      <w:start w:val="1"/>
      <w:numFmt w:val="decimal"/>
      <w:lvlText w:val="1.15.%1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43F14045"/>
    <w:multiLevelType w:val="hybridMultilevel"/>
    <w:tmpl w:val="9B663D1A"/>
    <w:lvl w:ilvl="0" w:tplc="99B67204">
      <w:start w:val="1"/>
      <w:numFmt w:val="bullet"/>
      <w:pStyle w:val="Heading4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5901449F"/>
    <w:multiLevelType w:val="multilevel"/>
    <w:tmpl w:val="B47C880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E2"/>
    <w:rsid w:val="006600CB"/>
    <w:rsid w:val="00801698"/>
    <w:rsid w:val="009375E2"/>
    <w:rsid w:val="009F2D80"/>
    <w:rsid w:val="00A23B2C"/>
    <w:rsid w:val="00A727D5"/>
    <w:rsid w:val="00A84685"/>
    <w:rsid w:val="00BB4B76"/>
    <w:rsid w:val="00BC269F"/>
    <w:rsid w:val="00DB59E1"/>
    <w:rsid w:val="00DC4A4E"/>
    <w:rsid w:val="00EC03C2"/>
    <w:rsid w:val="00F41898"/>
    <w:rsid w:val="00F8388C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4AD85-1289-4CF9-BFF9-D9F63536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e/s"/>
    <w:qFormat/>
    <w:rsid w:val="009375E2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 Narrow" w:hAnsi="Arial Narrow" w:cs="Arial Narrow"/>
      <w:sz w:val="28"/>
      <w:szCs w:val="24"/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24F"/>
    <w:pPr>
      <w:keepNext/>
      <w:keepLines/>
      <w:numPr>
        <w:numId w:val="6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C324F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24F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9F2D80"/>
    <w:pPr>
      <w:keepNext/>
      <w:keepLines/>
      <w:numPr>
        <w:numId w:val="7"/>
      </w:numPr>
      <w:spacing w:after="31"/>
      <w:outlineLvl w:val="3"/>
    </w:pPr>
    <w:rPr>
      <w:rFonts w:ascii="Times New Roman" w:hAnsi="Times New Roman" w:cs="Times New Roman"/>
      <w:b/>
      <w:color w:val="000000"/>
      <w:lang w:val="en-ZA" w:eastAsia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5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9375E2"/>
    <w:pPr>
      <w:keepNext w:val="0"/>
      <w:keepLines w:val="0"/>
      <w:spacing w:before="120"/>
      <w:outlineLvl w:val="5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BB4B76"/>
    <w:pPr>
      <w:tabs>
        <w:tab w:val="left" w:pos="596"/>
      </w:tabs>
      <w:spacing w:after="0" w:line="240" w:lineRule="auto"/>
      <w:ind w:left="426" w:hanging="426"/>
    </w:pPr>
    <w:rPr>
      <w:rFonts w:ascii="Arial" w:hAnsi="Arial" w:cs="Times New Roman"/>
      <w:noProof/>
      <w:sz w:val="24"/>
      <w:szCs w:val="20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F8388C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88C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FC324F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99"/>
    <w:rsid w:val="00FC324F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qFormat/>
    <w:rsid w:val="00A727D5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rsid w:val="00A727D5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qFormat/>
    <w:rsid w:val="00F41898"/>
    <w:pPr>
      <w:tabs>
        <w:tab w:val="right" w:leader="underscore" w:pos="8789"/>
      </w:tabs>
      <w:spacing w:line="360" w:lineRule="auto"/>
      <w:ind w:left="567" w:hanging="567"/>
    </w:pPr>
    <w:rPr>
      <w:rFonts w:cstheme="minorBidi"/>
      <w:szCs w:val="22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F41898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9"/>
    <w:rsid w:val="00FC324F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9"/>
    <w:rsid w:val="009F2D80"/>
    <w:rPr>
      <w:rFonts w:ascii="Times New Roman" w:hAnsi="Times New Roman" w:cs="Times New Roman"/>
      <w:b/>
      <w:color w:val="000000"/>
      <w:lang w:val="en-ZA" w:eastAsia="en-ZA"/>
    </w:rPr>
  </w:style>
  <w:style w:type="character" w:customStyle="1" w:styleId="Heading6Char">
    <w:name w:val="Heading 6 Char"/>
    <w:basedOn w:val="DefaultParagraphFont"/>
    <w:link w:val="Heading6"/>
    <w:uiPriority w:val="99"/>
    <w:rsid w:val="009375E2"/>
    <w:rPr>
      <w:rFonts w:ascii="Arial" w:hAnsi="Arial" w:cs="Times New Roman"/>
      <w:b/>
      <w:bCs/>
      <w:sz w:val="20"/>
      <w:szCs w:val="20"/>
      <w:lang w:val="af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5E2"/>
    <w:rPr>
      <w:rFonts w:asciiTheme="majorHAnsi" w:eastAsiaTheme="majorEastAsia" w:hAnsiTheme="majorHAnsi" w:cstheme="majorBidi"/>
      <w:color w:val="2E74B5" w:themeColor="accent1" w:themeShade="BF"/>
      <w:sz w:val="28"/>
      <w:szCs w:val="24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2</cp:revision>
  <dcterms:created xsi:type="dcterms:W3CDTF">2016-10-10T11:41:00Z</dcterms:created>
  <dcterms:modified xsi:type="dcterms:W3CDTF">2016-10-10T11:41:00Z</dcterms:modified>
</cp:coreProperties>
</file>