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AE0EC5" w:rsidRPr="002B3FDF" w:rsidRDefault="00AE0EC5" w:rsidP="00AE0EC5">
      <w:pPr>
        <w:pStyle w:val="Title"/>
        <w:rPr>
          <w:lang w:val="en-US"/>
        </w:rPr>
      </w:pPr>
      <w:bookmarkStart w:id="0" w:name="_Toc412201057"/>
      <w:proofErr w:type="spellStart"/>
      <w:r w:rsidRPr="002B3FDF">
        <w:rPr>
          <w:lang w:val="en-US"/>
        </w:rPr>
        <w:t>Beroepsbrief</w:t>
      </w:r>
      <w:bookmarkEnd w:id="0"/>
      <w:proofErr w:type="spellEnd"/>
    </w:p>
    <w:p w:rsidR="00AE0EC5" w:rsidRPr="002B3FDF" w:rsidRDefault="00AE0EC5" w:rsidP="00AE0EC5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1985:557-558)</w:t>
      </w:r>
    </w:p>
    <w:p w:rsidR="00AE0EC5" w:rsidRPr="002B3FDF" w:rsidRDefault="00AE0EC5" w:rsidP="00AE0EC5">
      <w:pPr>
        <w:rPr>
          <w:lang w:val="en-US"/>
        </w:rPr>
      </w:pPr>
      <w:proofErr w:type="spellStart"/>
      <w:r w:rsidRPr="002B3FDF">
        <w:rPr>
          <w:lang w:val="en-US"/>
        </w:rPr>
        <w:t>Geagte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Broeder</w:t>
      </w:r>
      <w:proofErr w:type="spellEnd"/>
      <w:r w:rsidRPr="002B3FDF">
        <w:rPr>
          <w:lang w:val="en-US"/>
        </w:rPr>
        <w:t xml:space="preserve"> / ds. / dr. _______________</w:t>
      </w:r>
    </w:p>
    <w:p w:rsidR="00AE0EC5" w:rsidRPr="002B3FDF" w:rsidRDefault="00AE0EC5" w:rsidP="00AE0EC5">
      <w:pPr>
        <w:rPr>
          <w:lang w:val="en-US"/>
        </w:rPr>
      </w:pP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is vir my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genoeë</w:t>
      </w:r>
      <w:proofErr w:type="spellEnd"/>
      <w:r w:rsidRPr="002B3FDF">
        <w:rPr>
          <w:lang w:val="en-US"/>
        </w:rPr>
        <w:t xml:space="preserve"> om u </w:t>
      </w:r>
      <w:proofErr w:type="spellStart"/>
      <w:r w:rsidRPr="002B3FDF">
        <w:rPr>
          <w:lang w:val="en-US"/>
        </w:rPr>
        <w:t>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die Gereformeerde Kerk _______________ op ______________ </w:t>
      </w:r>
      <w:proofErr w:type="spellStart"/>
      <w:r w:rsidRPr="002B3FDF">
        <w:rPr>
          <w:lang w:val="en-US"/>
        </w:rPr>
        <w:t>onder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leiding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="006E009E" w:rsidRPr="002B3FDF">
        <w:rPr>
          <w:lang w:val="en-US"/>
        </w:rPr>
        <w:t>gekombineerde</w:t>
      </w:r>
      <w:proofErr w:type="spellEnd"/>
      <w:r w:rsidR="006E009E" w:rsidRPr="002B3FDF">
        <w:rPr>
          <w:lang w:val="en-US"/>
        </w:rPr>
        <w:t xml:space="preserve"> </w:t>
      </w:r>
      <w:proofErr w:type="spellStart"/>
      <w:r w:rsidR="006E009E" w:rsidRPr="002B3FDF">
        <w:rPr>
          <w:lang w:val="en-US"/>
        </w:rPr>
        <w:t>kerkraad</w:t>
      </w:r>
      <w:proofErr w:type="spellEnd"/>
      <w:r w:rsidR="006E009E"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</w:t>
      </w:r>
      <w:proofErr w:type="spellEnd"/>
      <w:r w:rsidRPr="002B3FDF">
        <w:rPr>
          <w:lang w:val="en-US"/>
        </w:rPr>
        <w:t xml:space="preserve"> het en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u op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 xml:space="preserve"> as herder en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</w:t>
      </w:r>
      <w:r w:rsidR="006E009E">
        <w:rPr>
          <w:lang w:val="en-US"/>
        </w:rPr>
        <w:t>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verkies</w:t>
      </w:r>
      <w:proofErr w:type="spellEnd"/>
      <w:r w:rsidRPr="002B3FDF">
        <w:rPr>
          <w:lang w:val="en-US"/>
        </w:rPr>
        <w:t xml:space="preserve"> is.</w:t>
      </w:r>
    </w:p>
    <w:p w:rsidR="00AE0EC5" w:rsidRPr="002B3FDF" w:rsidRDefault="00AE0EC5" w:rsidP="00AE0EC5">
      <w:pPr>
        <w:rPr>
          <w:lang w:val="en-US"/>
        </w:rPr>
      </w:pPr>
      <w:proofErr w:type="spellStart"/>
      <w:r w:rsidRPr="002B3FDF">
        <w:rPr>
          <w:lang w:val="en-US"/>
        </w:rPr>
        <w:t>Hierop</w:t>
      </w:r>
      <w:proofErr w:type="spellEnd"/>
      <w:r w:rsidRPr="002B3FDF">
        <w:rPr>
          <w:lang w:val="en-US"/>
        </w:rPr>
        <w:t xml:space="preserve"> het die </w:t>
      </w:r>
      <w:proofErr w:type="spellStart"/>
      <w:r w:rsidR="006E009E" w:rsidRPr="002B3FDF">
        <w:rPr>
          <w:lang w:val="en-US"/>
        </w:rPr>
        <w:t>gekombineerde</w:t>
      </w:r>
      <w:proofErr w:type="spellEnd"/>
      <w:r w:rsidR="006E009E"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besluit</w:t>
      </w:r>
      <w:proofErr w:type="spellEnd"/>
      <w:r w:rsidRPr="002B3FDF">
        <w:rPr>
          <w:lang w:val="en-US"/>
        </w:rPr>
        <w:t xml:space="preserve"> om u tot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amp in die </w:t>
      </w:r>
      <w:proofErr w:type="spellStart"/>
      <w:r w:rsidRPr="002B3FDF">
        <w:rPr>
          <w:lang w:val="en-US"/>
        </w:rPr>
        <w:t>kerk</w:t>
      </w:r>
      <w:r w:rsidR="006E009E">
        <w:rPr>
          <w:lang w:val="en-US"/>
        </w:rPr>
        <w:t>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beroep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waarvan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u </w:t>
      </w:r>
      <w:proofErr w:type="spellStart"/>
      <w:r w:rsidRPr="002B3FDF">
        <w:rPr>
          <w:lang w:val="en-US"/>
        </w:rPr>
        <w:t>hiermee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kennis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stel</w:t>
      </w:r>
      <w:proofErr w:type="spellEnd"/>
      <w:r w:rsidRPr="002B3FDF">
        <w:rPr>
          <w:lang w:val="en-US"/>
        </w:rPr>
        <w:t xml:space="preserve">. Die </w:t>
      </w:r>
      <w:proofErr w:type="spellStart"/>
      <w:r w:rsidRPr="002B3FDF">
        <w:rPr>
          <w:lang w:val="en-US"/>
        </w:rPr>
        <w:t>verpligtinge</w:t>
      </w:r>
      <w:proofErr w:type="spellEnd"/>
      <w:r w:rsidRPr="002B3FDF">
        <w:rPr>
          <w:lang w:val="en-US"/>
        </w:rPr>
        <w:t xml:space="preserve"> wat die </w:t>
      </w:r>
      <w:proofErr w:type="spellStart"/>
      <w:r w:rsidR="006E009E" w:rsidRPr="002B3FDF">
        <w:rPr>
          <w:lang w:val="en-US"/>
        </w:rPr>
        <w:t>gekombineerde</w:t>
      </w:r>
      <w:proofErr w:type="spellEnd"/>
      <w:r w:rsidR="006E009E"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teenoor</w:t>
      </w:r>
      <w:proofErr w:type="spellEnd"/>
      <w:r w:rsidRPr="002B3FDF">
        <w:rPr>
          <w:lang w:val="en-US"/>
        </w:rPr>
        <w:t xml:space="preserve"> u </w:t>
      </w:r>
      <w:proofErr w:type="spellStart"/>
      <w:r w:rsidRPr="002B3FDF">
        <w:rPr>
          <w:lang w:val="en-US"/>
        </w:rPr>
        <w:t>onderneem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betreffende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traktement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ander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vergoedings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voorsienings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asook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huisvesting</w:t>
      </w:r>
      <w:proofErr w:type="spellEnd"/>
      <w:r w:rsidRPr="002B3FDF">
        <w:rPr>
          <w:lang w:val="en-US"/>
        </w:rPr>
        <w:t xml:space="preserve"> en wat </w:t>
      </w:r>
      <w:proofErr w:type="spellStart"/>
      <w:r w:rsidRPr="002B3FDF">
        <w:rPr>
          <w:lang w:val="en-US"/>
        </w:rPr>
        <w:t>daarmee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gepaard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gaan</w:t>
      </w:r>
      <w:proofErr w:type="spellEnd"/>
      <w:r w:rsidRPr="002B3FDF">
        <w:rPr>
          <w:lang w:val="en-US"/>
        </w:rPr>
        <w:t xml:space="preserve">, word in die </w:t>
      </w:r>
      <w:proofErr w:type="spellStart"/>
      <w:r w:rsidRPr="002B3FDF">
        <w:rPr>
          <w:lang w:val="en-US"/>
        </w:rPr>
        <w:t>bygaande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opgawe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vermeld</w:t>
      </w:r>
      <w:proofErr w:type="spellEnd"/>
      <w:r w:rsidRPr="002B3FDF">
        <w:rPr>
          <w:lang w:val="en-US"/>
        </w:rPr>
        <w:t>.</w:t>
      </w:r>
    </w:p>
    <w:p w:rsidR="00AE0EC5" w:rsidRPr="002B3FDF" w:rsidRDefault="00AE0EC5" w:rsidP="00AE0EC5">
      <w:pPr>
        <w:rPr>
          <w:lang w:val="en-US"/>
        </w:rPr>
      </w:pP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vertrou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u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beroep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nadat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nodige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goedkeuring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verkry</w:t>
      </w:r>
      <w:proofErr w:type="spellEnd"/>
      <w:r w:rsidRPr="002B3FDF">
        <w:rPr>
          <w:lang w:val="en-US"/>
        </w:rPr>
        <w:t xml:space="preserve"> is,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opvolg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bid u in die </w:t>
      </w:r>
      <w:proofErr w:type="spellStart"/>
      <w:r w:rsidRPr="002B3FDF">
        <w:rPr>
          <w:lang w:val="en-US"/>
        </w:rPr>
        <w:t>oorweging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daarvan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leiding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Heilige</w:t>
      </w:r>
      <w:proofErr w:type="spellEnd"/>
      <w:r w:rsidRPr="002B3FDF">
        <w:rPr>
          <w:lang w:val="en-US"/>
        </w:rPr>
        <w:t xml:space="preserve"> Gees toe. Mag u </w:t>
      </w:r>
      <w:proofErr w:type="spellStart"/>
      <w:r w:rsidRPr="002B3FDF">
        <w:rPr>
          <w:lang w:val="en-US"/>
        </w:rPr>
        <w:t>spoedig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</w:t>
      </w:r>
      <w:r w:rsidR="006E009E">
        <w:rPr>
          <w:lang w:val="en-US"/>
        </w:rPr>
        <w:t>e</w:t>
      </w:r>
      <w:bookmarkStart w:id="1" w:name="_GoBack"/>
      <w:bookmarkEnd w:id="1"/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oorkom</w:t>
      </w:r>
      <w:proofErr w:type="spellEnd"/>
      <w:r w:rsidRPr="002B3FDF">
        <w:rPr>
          <w:lang w:val="en-US"/>
        </w:rPr>
        <w:t xml:space="preserve"> om in leer en </w:t>
      </w:r>
      <w:proofErr w:type="spellStart"/>
      <w:r w:rsidRPr="002B3FDF">
        <w:rPr>
          <w:lang w:val="en-US"/>
        </w:rPr>
        <w:t>lewe</w:t>
      </w:r>
      <w:proofErr w:type="spellEnd"/>
      <w:r w:rsidRPr="002B3FDF">
        <w:rPr>
          <w:lang w:val="en-US"/>
        </w:rPr>
        <w:t xml:space="preserve">, in die </w:t>
      </w:r>
      <w:proofErr w:type="spellStart"/>
      <w:r w:rsidRPr="002B3FDF">
        <w:rPr>
          <w:lang w:val="en-US"/>
        </w:rPr>
        <w:t>verkondiging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bediening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sakramente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onderrig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jeug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gereelde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huisbesoek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vertroosting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siekes</w:t>
      </w:r>
      <w:proofErr w:type="spellEnd"/>
      <w:r w:rsidRPr="002B3FDF">
        <w:rPr>
          <w:lang w:val="en-US"/>
        </w:rPr>
        <w:t xml:space="preserve"> die hele </w:t>
      </w:r>
      <w:proofErr w:type="spellStart"/>
      <w:r w:rsidRPr="002B3FDF">
        <w:rPr>
          <w:lang w:val="en-US"/>
        </w:rPr>
        <w:t>kudde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versorg</w:t>
      </w:r>
      <w:proofErr w:type="spellEnd"/>
      <w:r w:rsidRPr="002B3FDF">
        <w:rPr>
          <w:lang w:val="en-US"/>
        </w:rPr>
        <w:t>.</w:t>
      </w:r>
    </w:p>
    <w:p w:rsidR="00AE0EC5" w:rsidRPr="002B3FDF" w:rsidRDefault="00AE0EC5" w:rsidP="00AE0EC5">
      <w:pPr>
        <w:rPr>
          <w:lang w:val="en-US"/>
        </w:rPr>
      </w:pPr>
      <w:r w:rsidRPr="002B3FDF">
        <w:rPr>
          <w:lang w:val="en-US"/>
        </w:rPr>
        <w:t xml:space="preserve">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kant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belowe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al die </w:t>
      </w:r>
      <w:proofErr w:type="spellStart"/>
      <w:r w:rsidRPr="002B3FDF">
        <w:rPr>
          <w:lang w:val="en-US"/>
        </w:rPr>
        <w:t>agting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liefde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medewerking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voorbidding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getroue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evangeliedienaar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verskuldig</w:t>
      </w:r>
      <w:proofErr w:type="spellEnd"/>
      <w:r w:rsidRPr="002B3FDF">
        <w:rPr>
          <w:lang w:val="en-US"/>
        </w:rPr>
        <w:t xml:space="preserve"> is.</w:t>
      </w:r>
    </w:p>
    <w:p w:rsidR="00AE0EC5" w:rsidRPr="002B3FDF" w:rsidRDefault="00AE0EC5" w:rsidP="00AE0EC5">
      <w:pPr>
        <w:rPr>
          <w:lang w:val="en-US"/>
        </w:rPr>
      </w:pPr>
      <w:r w:rsidRPr="002B3FDF">
        <w:rPr>
          <w:lang w:val="en-US"/>
        </w:rPr>
        <w:t>_______________</w:t>
      </w:r>
    </w:p>
    <w:p w:rsidR="00AE0EC5" w:rsidRPr="002B3FDF" w:rsidRDefault="00AE0EC5" w:rsidP="00AE0EC5">
      <w:pPr>
        <w:tabs>
          <w:tab w:val="left" w:pos="2897"/>
        </w:tabs>
        <w:rPr>
          <w:lang w:val="en-US"/>
        </w:rPr>
      </w:pPr>
      <w:r w:rsidRPr="002B3FDF">
        <w:rPr>
          <w:lang w:val="en-US"/>
        </w:rPr>
        <w:t>_______________</w:t>
      </w:r>
      <w:r w:rsidRPr="002B3FDF">
        <w:rPr>
          <w:lang w:val="en-US"/>
        </w:rPr>
        <w:tab/>
      </w:r>
    </w:p>
    <w:p w:rsidR="006600CB" w:rsidRDefault="006600CB"/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6600CB"/>
    <w:rsid w:val="00673F1B"/>
    <w:rsid w:val="006E009E"/>
    <w:rsid w:val="00801698"/>
    <w:rsid w:val="009F2D80"/>
    <w:rsid w:val="00A23B2C"/>
    <w:rsid w:val="00A727D5"/>
    <w:rsid w:val="00A84685"/>
    <w:rsid w:val="00AE0EC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2016-10-10T11:22:00Z</dcterms:created>
  <dcterms:modified xsi:type="dcterms:W3CDTF">2016-10-10T11:22:00Z</dcterms:modified>
</cp:coreProperties>
</file>